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C71" w:rsidRPr="00B10022" w:rsidRDefault="009A5C71" w:rsidP="009A5C71">
      <w:pPr>
        <w:jc w:val="right"/>
        <w:rPr>
          <w:rFonts w:ascii="Times New Roman" w:hAnsi="Times New Roman" w:cs="Times New Roman"/>
          <w:sz w:val="28"/>
          <w:szCs w:val="28"/>
        </w:rPr>
      </w:pPr>
      <w:r w:rsidRPr="00B10022">
        <w:rPr>
          <w:rFonts w:ascii="Times New Roman" w:hAnsi="Times New Roman" w:cs="Times New Roman"/>
          <w:sz w:val="28"/>
          <w:szCs w:val="28"/>
        </w:rPr>
        <w:t>ПРОЕКТ</w:t>
      </w:r>
    </w:p>
    <w:p w:rsidR="009A5C71" w:rsidRPr="00B10022" w:rsidRDefault="009A5C71" w:rsidP="009A5C71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22">
        <w:rPr>
          <w:rFonts w:ascii="Times New Roman" w:hAnsi="Times New Roman" w:cs="Times New Roman"/>
          <w:sz w:val="28"/>
          <w:szCs w:val="28"/>
        </w:rPr>
        <w:t xml:space="preserve">ПРАВИТЕЛЬСТВО БРЯНСКОЙ ОБЛАСТИ                                 </w:t>
      </w:r>
    </w:p>
    <w:p w:rsidR="009A5C71" w:rsidRPr="00B10022" w:rsidRDefault="009A5C71" w:rsidP="009A5C71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2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A5C71" w:rsidRPr="00B10022" w:rsidRDefault="009A5C71" w:rsidP="009A5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№                                          </w:t>
      </w:r>
    </w:p>
    <w:p w:rsidR="009A5C71" w:rsidRDefault="009A5C71" w:rsidP="009A5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02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Брянск</w:t>
      </w:r>
    </w:p>
    <w:p w:rsidR="009A5C71" w:rsidRPr="00B10022" w:rsidRDefault="009A5C71" w:rsidP="009A5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71" w:rsidRDefault="009A5C71" w:rsidP="009A5C71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</w:t>
      </w:r>
    </w:p>
    <w:p w:rsidR="009A5C71" w:rsidRDefault="009A5C71" w:rsidP="009A5C71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4D33"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Брянской области от 19.12.2016 № 651-п «Об утверждении Положения о региональной информационной системе в сфере закупок товаров, работ, услуг для обеспечения нужд Брянской области «РИС-Закупки»</w:t>
      </w:r>
    </w:p>
    <w:p w:rsidR="009A5C71" w:rsidRDefault="009A5C71" w:rsidP="009A5C7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A5C71" w:rsidRDefault="009A5C71" w:rsidP="009A5C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130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c Законом Брянской области от 3 ноября 1997 года № 28-З «О законах Брянской области и иных нормативных правовых актах Брянской области», в связи с кадровыми изменениями, а также в связи с переименованием программного комплекса правообладателем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4D33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Правительство Брянской области постановляет:</w:t>
      </w:r>
    </w:p>
    <w:p w:rsidR="009A5C71" w:rsidRPr="009759C3" w:rsidRDefault="009A5C71" w:rsidP="009A5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5C71" w:rsidRPr="00274D33" w:rsidRDefault="009A5C71" w:rsidP="009A5C7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802F6">
        <w:rPr>
          <w:rFonts w:ascii="Times New Roman" w:hAnsi="Times New Roman" w:cs="Times New Roman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</w:t>
      </w:r>
      <w:r w:rsidRPr="00FB514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Брянской области от 19.12.2016 </w:t>
      </w:r>
      <w:r>
        <w:rPr>
          <w:rFonts w:ascii="Times New Roman" w:hAnsi="Times New Roman" w:cs="Times New Roman"/>
          <w:sz w:val="28"/>
          <w:szCs w:val="28"/>
        </w:rPr>
        <w:t>№ 651-п</w:t>
      </w:r>
      <w:r w:rsidRPr="00FB5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B514B">
        <w:rPr>
          <w:rFonts w:ascii="Times New Roman" w:hAnsi="Times New Roman" w:cs="Times New Roman"/>
          <w:sz w:val="28"/>
          <w:szCs w:val="28"/>
        </w:rPr>
        <w:t xml:space="preserve">Об утверждении Положения о региональной информационной системе в сфере закупок товаров, работ, услуг для обеспечения нужд Брянской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B514B">
        <w:rPr>
          <w:rFonts w:ascii="Times New Roman" w:hAnsi="Times New Roman" w:cs="Times New Roman"/>
          <w:sz w:val="28"/>
          <w:szCs w:val="28"/>
        </w:rPr>
        <w:t>РИС-Закупки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86B4E">
        <w:rPr>
          <w:rFonts w:ascii="Times New Roman" w:hAnsi="Times New Roman" w:cs="Times New Roman"/>
          <w:sz w:val="28"/>
          <w:szCs w:val="28"/>
        </w:rPr>
        <w:t xml:space="preserve">(в редакции постановлений Правительства Брянской области от 26 декабря 2019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86B4E">
        <w:rPr>
          <w:rFonts w:ascii="Times New Roman" w:hAnsi="Times New Roman" w:cs="Times New Roman"/>
          <w:sz w:val="28"/>
          <w:szCs w:val="28"/>
        </w:rPr>
        <w:t xml:space="preserve"> 698-п, от 24 августа 2020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86B4E">
        <w:rPr>
          <w:rFonts w:ascii="Times New Roman" w:hAnsi="Times New Roman" w:cs="Times New Roman"/>
          <w:sz w:val="28"/>
          <w:szCs w:val="28"/>
        </w:rPr>
        <w:t xml:space="preserve"> 399-п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6B4E">
        <w:t xml:space="preserve"> </w:t>
      </w:r>
      <w:r w:rsidRPr="00386B4E">
        <w:rPr>
          <w:rFonts w:ascii="Times New Roman" w:hAnsi="Times New Roman" w:cs="Times New Roman"/>
          <w:sz w:val="28"/>
          <w:szCs w:val="28"/>
        </w:rPr>
        <w:t xml:space="preserve">от 13 декабря 2021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86B4E">
        <w:rPr>
          <w:rFonts w:ascii="Times New Roman" w:hAnsi="Times New Roman" w:cs="Times New Roman"/>
          <w:sz w:val="28"/>
          <w:szCs w:val="28"/>
        </w:rPr>
        <w:t xml:space="preserve"> 540-п)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2F6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 изменения:</w:t>
      </w:r>
    </w:p>
    <w:p w:rsidR="009A5C71" w:rsidRDefault="009A5C71" w:rsidP="009A5C71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Изложить преамбулу в редакции: </w:t>
      </w:r>
    </w:p>
    <w:p w:rsidR="009A5C71" w:rsidRPr="00B4328B" w:rsidRDefault="009A5C71" w:rsidP="009A5C71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43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статьей 4 Федерального закона от 5 апреля 2013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B43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44-ФЗ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4328B">
        <w:rPr>
          <w:rFonts w:ascii="Times New Roman" w:hAnsi="Times New Roman" w:cs="Times New Roman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43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Правительства Российской Федерации </w:t>
      </w:r>
      <w:r w:rsidRPr="00B43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27 января 2022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B43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B4328B">
        <w:rPr>
          <w:rFonts w:ascii="Times New Roman" w:hAnsi="Times New Roman" w:cs="Times New Roman"/>
          <w:color w:val="000000" w:themeColor="text1"/>
          <w:sz w:val="28"/>
          <w:szCs w:val="28"/>
        </w:rPr>
        <w:t>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тельства Российской Федерации»</w:t>
      </w:r>
      <w:r w:rsidRPr="00B43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Правительство Брянской области постановляет: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9A5C71" w:rsidRPr="0001302A" w:rsidRDefault="009A5C71" w:rsidP="009A5C71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 В п</w:t>
      </w:r>
      <w:r w:rsidRPr="00B4328B">
        <w:rPr>
          <w:rFonts w:ascii="Times New Roman" w:hAnsi="Times New Roman" w:cs="Times New Roman"/>
          <w:color w:val="000000" w:themeColor="text1"/>
          <w:sz w:val="28"/>
          <w:szCs w:val="28"/>
        </w:rPr>
        <w:t>ункт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43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43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слова </w:t>
      </w:r>
      <w:r w:rsidRPr="0001302A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proofErr w:type="spellStart"/>
      <w:r w:rsidRPr="0001302A">
        <w:rPr>
          <w:rFonts w:ascii="Times New Roman" w:hAnsi="Times New Roman" w:cs="Times New Roman"/>
          <w:color w:val="000000" w:themeColor="text1"/>
          <w:sz w:val="28"/>
          <w:szCs w:val="28"/>
        </w:rPr>
        <w:t>WEB-Торги-КС</w:t>
      </w:r>
      <w:proofErr w:type="spellEnd"/>
      <w:r w:rsidRPr="000130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заменить словами </w:t>
      </w:r>
      <w:r w:rsidRPr="00B4328B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КС </w:t>
      </w:r>
      <w:r w:rsidRPr="00B4328B">
        <w:rPr>
          <w:rFonts w:ascii="Times New Roman" w:hAnsi="Times New Roman" w:cs="Times New Roman"/>
          <w:color w:val="000000" w:themeColor="text1"/>
          <w:sz w:val="28"/>
          <w:szCs w:val="28"/>
        </w:rPr>
        <w:t>Торги"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A5C71" w:rsidRPr="00FB514B" w:rsidRDefault="009A5C71" w:rsidP="009A5C71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1.3.</w:t>
      </w:r>
      <w:r w:rsidRPr="00FB5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B5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редакции:</w:t>
      </w:r>
    </w:p>
    <w:p w:rsidR="009A5C71" w:rsidRPr="00CD5004" w:rsidRDefault="009A5C71" w:rsidP="009A5C71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FB514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B514B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Постановления возложить на заместителя Губернатора Брянской области Жука А.Ю.»</w:t>
      </w:r>
      <w:r>
        <w:t xml:space="preserve"> </w:t>
      </w:r>
    </w:p>
    <w:p w:rsidR="009A5C71" w:rsidRPr="00660527" w:rsidRDefault="009A5C71" w:rsidP="009A5C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Постановление вступает в силу со дня его официального опубликования</w:t>
      </w:r>
      <w:r w:rsidRPr="006605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C71" w:rsidRDefault="009A5C71" w:rsidP="009A5C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60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Губернатора Брянской области Жука А.Ю.</w:t>
      </w:r>
    </w:p>
    <w:p w:rsidR="009A5C71" w:rsidRDefault="009A5C71" w:rsidP="009A5C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71" w:rsidRDefault="009A5C71" w:rsidP="009A5C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71" w:rsidRDefault="009A5C71" w:rsidP="009A5C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71" w:rsidRDefault="009A5C71" w:rsidP="009A5C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71" w:rsidRDefault="009A5C71" w:rsidP="009A5C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971"/>
      </w:tblGrid>
      <w:tr w:rsidR="009A5C71" w:rsidTr="00B32CE0">
        <w:tc>
          <w:tcPr>
            <w:tcW w:w="6374" w:type="dxa"/>
          </w:tcPr>
          <w:p w:rsidR="009A5C71" w:rsidRDefault="009A5C71" w:rsidP="00B32C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исполняющий </w:t>
            </w:r>
          </w:p>
          <w:p w:rsidR="009A5C71" w:rsidRDefault="009A5C71" w:rsidP="00B32C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обязанности Губернатора</w:t>
            </w:r>
          </w:p>
        </w:tc>
        <w:tc>
          <w:tcPr>
            <w:tcW w:w="2971" w:type="dxa"/>
          </w:tcPr>
          <w:p w:rsidR="009A5C71" w:rsidRDefault="009A5C71" w:rsidP="00B32CE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 Ковальчук</w:t>
            </w:r>
          </w:p>
        </w:tc>
      </w:tr>
    </w:tbl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Pr="00FA450C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lastRenderedPageBreak/>
        <w:t>Заместитель Губернатора</w:t>
      </w:r>
    </w:p>
    <w:p w:rsidR="009A5C71" w:rsidRPr="00FA450C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Брянской области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Ю.В. Филипенко </w:t>
      </w: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Губернатора</w:t>
      </w: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А.Ю. Жук</w:t>
      </w:r>
    </w:p>
    <w:p w:rsidR="009A5C71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Pr="00FA450C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Начальник управления</w:t>
      </w:r>
    </w:p>
    <w:p w:rsidR="009A5C71" w:rsidRPr="00FA450C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государственных закупок</w:t>
      </w:r>
    </w:p>
    <w:p w:rsidR="009A5C71" w:rsidRPr="00FA450C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Брянской области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   С.В. Мацуева</w:t>
      </w:r>
    </w:p>
    <w:p w:rsidR="009A5C71" w:rsidRPr="00FA450C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Pr="00FA450C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Pr="00004B69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Начальник отдела делопроизводства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FA45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Н.В. Митрошина</w:t>
      </w:r>
    </w:p>
    <w:p w:rsidR="009A5C71" w:rsidRPr="00004B69" w:rsidRDefault="009A5C71" w:rsidP="009A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9A5C71" w:rsidRPr="00660527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Pr="00660527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Pr="00660527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Pr="00660527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Pr="00660527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Pr="00660527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Pr="00660527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Pr="00660527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Pr="00660527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Pr="00660527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Pr="00660527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ind w:left="1058" w:hanging="10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Pr="00660527" w:rsidRDefault="009A5C71" w:rsidP="009A5C7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C71" w:rsidRPr="009972D6" w:rsidRDefault="009A5C71" w:rsidP="009A5C7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972D6">
        <w:rPr>
          <w:rFonts w:ascii="Times New Roman" w:eastAsia="Calibri" w:hAnsi="Times New Roman" w:cs="Times New Roman"/>
        </w:rPr>
        <w:t>Исполнитель:</w:t>
      </w:r>
    </w:p>
    <w:p w:rsidR="009A5C71" w:rsidRPr="009972D6" w:rsidRDefault="009A5C71" w:rsidP="009A5C7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Зубарева А.А.</w:t>
      </w:r>
    </w:p>
    <w:p w:rsidR="009A5C71" w:rsidRPr="00E3014C" w:rsidRDefault="009A5C71" w:rsidP="009A5C7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Тел.: 74-04-76</w:t>
      </w:r>
    </w:p>
    <w:p w:rsidR="007F5813" w:rsidRDefault="007F5813">
      <w:bookmarkStart w:id="0" w:name="_GoBack"/>
      <w:bookmarkEnd w:id="0"/>
    </w:p>
    <w:sectPr w:rsidR="007F5813" w:rsidSect="00EC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C71"/>
    <w:rsid w:val="007F5813"/>
    <w:rsid w:val="008858CD"/>
    <w:rsid w:val="009A5C71"/>
    <w:rsid w:val="00CD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D1121-2FB7-456A-8FFD-C63D484F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5C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5C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9A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А. Зубарева</dc:creator>
  <cp:keywords/>
  <dc:description/>
  <cp:lastModifiedBy>Александра А. Зубарева</cp:lastModifiedBy>
  <cp:revision>1</cp:revision>
  <dcterms:created xsi:type="dcterms:W3CDTF">2026-07-17T07:08:00Z</dcterms:created>
  <dcterms:modified xsi:type="dcterms:W3CDTF">2026-07-17T07:09:00Z</dcterms:modified>
</cp:coreProperties>
</file>